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FFB" w:rsidRPr="00AA2896" w:rsidRDefault="00B44FFB" w:rsidP="00B44FFB">
      <w:pPr>
        <w:spacing w:after="120"/>
        <w:ind w:left="360"/>
        <w:jc w:val="center"/>
        <w:rPr>
          <w:b/>
        </w:rPr>
      </w:pPr>
      <w:r w:rsidRPr="00AA2896">
        <w:rPr>
          <w:b/>
        </w:rPr>
        <w:t>Сведения о мастерах производственного обучения</w:t>
      </w:r>
    </w:p>
    <w:tbl>
      <w:tblPr>
        <w:tblW w:w="0" w:type="auto"/>
        <w:tblLayout w:type="fixed"/>
        <w:tblLook w:val="0000"/>
      </w:tblPr>
      <w:tblGrid>
        <w:gridCol w:w="7331"/>
        <w:gridCol w:w="1474"/>
        <w:gridCol w:w="1474"/>
        <w:gridCol w:w="1474"/>
        <w:gridCol w:w="1474"/>
        <w:gridCol w:w="1482"/>
      </w:tblGrid>
      <w:tr w:rsidR="00B44FFB" w:rsidRPr="000A58A8" w:rsidTr="0089055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Ф. И. О.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Серия, № вод</w:t>
            </w:r>
            <w:r w:rsidRPr="000A58A8">
              <w:rPr>
                <w:sz w:val="16"/>
                <w:szCs w:val="16"/>
              </w:rPr>
              <w:t>и</w:t>
            </w:r>
            <w:r w:rsidRPr="000A58A8">
              <w:rPr>
                <w:sz w:val="16"/>
                <w:szCs w:val="16"/>
              </w:rPr>
              <w:t>тельского удостовер</w:t>
            </w:r>
            <w:r w:rsidRPr="000A58A8">
              <w:rPr>
                <w:sz w:val="16"/>
                <w:szCs w:val="16"/>
              </w:rPr>
              <w:t>е</w:t>
            </w:r>
            <w:r w:rsidRPr="000A58A8">
              <w:rPr>
                <w:sz w:val="16"/>
                <w:szCs w:val="16"/>
              </w:rPr>
              <w:t>ния,</w:t>
            </w:r>
          </w:p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дата выдачи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Разрешенные</w:t>
            </w:r>
            <w:r w:rsidRPr="000A58A8">
              <w:rPr>
                <w:sz w:val="16"/>
                <w:szCs w:val="16"/>
              </w:rPr>
              <w:t xml:space="preserve"> кат</w:t>
            </w:r>
            <w:r w:rsidRPr="000A58A8">
              <w:rPr>
                <w:sz w:val="16"/>
                <w:szCs w:val="16"/>
              </w:rPr>
              <w:t>е</w:t>
            </w:r>
            <w:r w:rsidRPr="000A58A8">
              <w:rPr>
                <w:sz w:val="16"/>
                <w:szCs w:val="16"/>
              </w:rPr>
              <w:t>гории, подкатег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рии</w:t>
            </w:r>
            <w:r>
              <w:rPr>
                <w:sz w:val="16"/>
                <w:szCs w:val="16"/>
              </w:rPr>
              <w:t xml:space="preserve"> ТС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Документ на право обучения вожд</w:t>
            </w:r>
            <w:r w:rsidRPr="000A58A8">
              <w:rPr>
                <w:sz w:val="16"/>
                <w:szCs w:val="16"/>
              </w:rPr>
              <w:t>е</w:t>
            </w:r>
            <w:r w:rsidRPr="000A58A8">
              <w:rPr>
                <w:sz w:val="16"/>
                <w:szCs w:val="16"/>
              </w:rPr>
              <w:t>нию ТС данной катег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рии, подкатег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рии</w:t>
            </w:r>
            <w:r>
              <w:rPr>
                <w:rStyle w:val="a5"/>
                <w:sz w:val="16"/>
                <w:szCs w:val="16"/>
              </w:rPr>
              <w:footnoteReference w:id="2"/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Удостоверение о повышении кв</w:t>
            </w:r>
            <w:r w:rsidRPr="000A58A8">
              <w:rPr>
                <w:sz w:val="16"/>
                <w:szCs w:val="16"/>
              </w:rPr>
              <w:t>а</w:t>
            </w:r>
            <w:r w:rsidRPr="000A58A8">
              <w:rPr>
                <w:sz w:val="16"/>
                <w:szCs w:val="16"/>
              </w:rPr>
              <w:t>лификации (не р</w:t>
            </w:r>
            <w:r w:rsidRPr="000A58A8">
              <w:rPr>
                <w:sz w:val="16"/>
                <w:szCs w:val="16"/>
              </w:rPr>
              <w:t>е</w:t>
            </w:r>
            <w:r w:rsidRPr="000A58A8">
              <w:rPr>
                <w:sz w:val="16"/>
                <w:szCs w:val="16"/>
              </w:rPr>
              <w:t>же чем один раз в три года)</w:t>
            </w:r>
            <w:r w:rsidRPr="000A58A8">
              <w:rPr>
                <w:rStyle w:val="a5"/>
                <w:sz w:val="16"/>
                <w:szCs w:val="16"/>
              </w:rPr>
              <w:footnoteReference w:id="3"/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Оформлен в соо</w:t>
            </w:r>
            <w:r w:rsidRPr="000A58A8">
              <w:rPr>
                <w:sz w:val="16"/>
                <w:szCs w:val="16"/>
              </w:rPr>
              <w:t>т</w:t>
            </w:r>
            <w:r w:rsidRPr="000A58A8">
              <w:rPr>
                <w:sz w:val="16"/>
                <w:szCs w:val="16"/>
              </w:rPr>
              <w:t>ветствии с трудовым законодательством (сост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ит в штате или иное)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Вейнгардт Алексей Викторович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74 04 772439 12.11.11 г.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В,С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Удостоверение 740600000007 2017 г.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Состоит в штате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Ильиных Алексей Михайлович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74 АН 024490 11.07.09 г.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А,В,С,</w:t>
            </w:r>
            <w:r>
              <w:rPr>
                <w:lang w:val="en-US"/>
              </w:rPr>
              <w:t>D</w:t>
            </w:r>
            <w:r>
              <w:t>,Е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 xml:space="preserve">Свидетельство АУЦ 0250 м </w:t>
            </w:r>
          </w:p>
          <w:p w:rsidR="00B44FFB" w:rsidRDefault="00B44FFB" w:rsidP="0089055C">
            <w:pPr>
              <w:jc w:val="center"/>
            </w:pPr>
            <w:r>
              <w:t>2016 г.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Состоит в штате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463"/>
        </w:trPr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Подболотов Анар Назим Оглы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74 10 975135 15.11.13 г.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А.В,С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Диплом</w:t>
            </w:r>
          </w:p>
          <w:p w:rsidR="00B44FFB" w:rsidRDefault="00B44FFB" w:rsidP="0089055C">
            <w:pPr>
              <w:jc w:val="center"/>
            </w:pPr>
            <w:r>
              <w:t>АУЦ 0452Т</w:t>
            </w:r>
          </w:p>
          <w:p w:rsidR="00B44FFB" w:rsidRDefault="00B44FFB" w:rsidP="0089055C">
            <w:pPr>
              <w:jc w:val="center"/>
            </w:pPr>
            <w:r>
              <w:t>2016 г.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Состоит в штате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1372"/>
        </w:trPr>
        <w:tc>
          <w:tcPr>
            <w:tcW w:w="7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Ащеулов Игорь Викторович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74 33 701166</w:t>
            </w:r>
          </w:p>
          <w:p w:rsidR="00B44FFB" w:rsidRDefault="00B44FFB" w:rsidP="0089055C">
            <w:pPr>
              <w:jc w:val="center"/>
            </w:pPr>
            <w:r>
              <w:t>26.09.17 г.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В,С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Удостоверение</w:t>
            </w:r>
          </w:p>
          <w:p w:rsidR="00B44FFB" w:rsidRDefault="00B44FFB" w:rsidP="0089055C">
            <w:pPr>
              <w:jc w:val="center"/>
            </w:pPr>
            <w:r>
              <w:t>740600000004 2017г.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По найму</w:t>
            </w:r>
          </w:p>
        </w:tc>
      </w:tr>
    </w:tbl>
    <w:p w:rsidR="00A810CE" w:rsidRDefault="00A810CE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/>
    <w:p w:rsidR="00B44FFB" w:rsidRDefault="00B44FFB" w:rsidP="00B44FFB">
      <w:pPr>
        <w:spacing w:before="120" w:after="120"/>
        <w:ind w:left="360"/>
        <w:jc w:val="center"/>
      </w:pPr>
      <w:r w:rsidRPr="00AA2896">
        <w:rPr>
          <w:b/>
        </w:rPr>
        <w:lastRenderedPageBreak/>
        <w:t>Сведения о преподавателях учебных предметов</w:t>
      </w:r>
    </w:p>
    <w:tbl>
      <w:tblPr>
        <w:tblW w:w="14743" w:type="dxa"/>
        <w:tblInd w:w="-34" w:type="dxa"/>
        <w:tblLayout w:type="fixed"/>
        <w:tblLook w:val="0000"/>
      </w:tblPr>
      <w:tblGrid>
        <w:gridCol w:w="3970"/>
        <w:gridCol w:w="1417"/>
        <w:gridCol w:w="2410"/>
        <w:gridCol w:w="1984"/>
        <w:gridCol w:w="4962"/>
      </w:tblGrid>
      <w:tr w:rsidR="00B44FFB" w:rsidRPr="000A58A8" w:rsidTr="0089055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Ф. И. 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Учебный предмет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Документ о высшем  или сре</w:t>
            </w:r>
            <w:r w:rsidRPr="000A58A8">
              <w:rPr>
                <w:sz w:val="16"/>
                <w:szCs w:val="16"/>
              </w:rPr>
              <w:t>д</w:t>
            </w:r>
            <w:r w:rsidRPr="000A58A8">
              <w:rPr>
                <w:sz w:val="16"/>
                <w:szCs w:val="16"/>
              </w:rPr>
              <w:t>нем профессиональном образ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вании по направлению подг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товки "Образование и педаг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гика" или в области, соответствующей препод</w:t>
            </w:r>
            <w:r w:rsidRPr="000A58A8">
              <w:rPr>
                <w:sz w:val="16"/>
                <w:szCs w:val="16"/>
              </w:rPr>
              <w:t>а</w:t>
            </w:r>
            <w:r w:rsidRPr="000A58A8">
              <w:rPr>
                <w:sz w:val="16"/>
                <w:szCs w:val="16"/>
              </w:rPr>
              <w:t>ваемому предмету,  либо о высшем или среднем профессиональном образовании и дополнител</w:t>
            </w:r>
            <w:r w:rsidRPr="000A58A8">
              <w:rPr>
                <w:sz w:val="16"/>
                <w:szCs w:val="16"/>
              </w:rPr>
              <w:t>ь</w:t>
            </w:r>
            <w:r w:rsidRPr="000A58A8">
              <w:rPr>
                <w:sz w:val="16"/>
                <w:szCs w:val="16"/>
              </w:rPr>
              <w:t>ное профессиональное образование по напра</w:t>
            </w:r>
            <w:r w:rsidRPr="000A58A8">
              <w:rPr>
                <w:sz w:val="16"/>
                <w:szCs w:val="16"/>
              </w:rPr>
              <w:t>в</w:t>
            </w:r>
            <w:r w:rsidRPr="000A58A8">
              <w:rPr>
                <w:sz w:val="16"/>
                <w:szCs w:val="16"/>
              </w:rPr>
              <w:t>лению деятельности</w:t>
            </w:r>
            <w:r w:rsidRPr="000A58A8">
              <w:rPr>
                <w:rStyle w:val="a5"/>
                <w:sz w:val="16"/>
                <w:szCs w:val="16"/>
              </w:rPr>
              <w:footnoteReference w:id="4"/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Удостоверение о по-вышении квалифик</w:t>
            </w:r>
            <w:r w:rsidRPr="000A58A8">
              <w:rPr>
                <w:sz w:val="16"/>
                <w:szCs w:val="16"/>
              </w:rPr>
              <w:t>а</w:t>
            </w:r>
            <w:r w:rsidRPr="000A58A8">
              <w:rPr>
                <w:sz w:val="16"/>
                <w:szCs w:val="16"/>
              </w:rPr>
              <w:t>ции (не реже чем один раз в три года)</w:t>
            </w:r>
            <w:r w:rsidRPr="000A58A8">
              <w:rPr>
                <w:rStyle w:val="a5"/>
                <w:sz w:val="16"/>
                <w:szCs w:val="16"/>
              </w:rPr>
              <w:footnoteReference w:id="5"/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FFB" w:rsidRPr="000A58A8" w:rsidRDefault="00B44FFB" w:rsidP="0089055C">
            <w:pPr>
              <w:jc w:val="center"/>
              <w:rPr>
                <w:sz w:val="16"/>
                <w:szCs w:val="16"/>
              </w:rPr>
            </w:pPr>
            <w:r w:rsidRPr="000A58A8">
              <w:rPr>
                <w:sz w:val="16"/>
                <w:szCs w:val="16"/>
              </w:rPr>
              <w:t>Оформлен в соответствии с трудовым законодательством (сост</w:t>
            </w:r>
            <w:r w:rsidRPr="000A58A8">
              <w:rPr>
                <w:sz w:val="16"/>
                <w:szCs w:val="16"/>
              </w:rPr>
              <w:t>о</w:t>
            </w:r>
            <w:r w:rsidRPr="000A58A8">
              <w:rPr>
                <w:sz w:val="16"/>
                <w:szCs w:val="16"/>
              </w:rPr>
              <w:t>ит в штате или иное)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Репнин Александр Николаевич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Основы в сфере законодательства ДД, устройство и ТО тс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Свидетельство ВОА 0000497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Удостоверение 754    2010г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Состоит в штате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Репнин Виталий Александрович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Основы БДД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Диплом ДВС 1280016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Удостоверение 2301   2012г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По найму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Аверьянов Сергей Владимирович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психология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Диплом ДВС 0435430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Диплом ДКН 004154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По найму</w:t>
            </w:r>
          </w:p>
        </w:tc>
      </w:tr>
      <w:tr w:rsidR="00B44FFB" w:rsidTr="0089055C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r>
              <w:t>Кравчукова Лариса Сергеевна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Мед.помощь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Диплом УТ 574361 29.02.1996г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Свидетельство 4795-1 2013г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FFB" w:rsidRDefault="00B44FFB" w:rsidP="0089055C">
            <w:pPr>
              <w:jc w:val="center"/>
            </w:pPr>
            <w:r>
              <w:t>Состоит в штате</w:t>
            </w:r>
          </w:p>
        </w:tc>
      </w:tr>
    </w:tbl>
    <w:p w:rsidR="00B44FFB" w:rsidRDefault="00B44FFB" w:rsidP="00B44FFB">
      <w:pPr>
        <w:spacing w:before="120" w:after="120"/>
        <w:rPr>
          <w:b/>
        </w:rPr>
        <w:sectPr w:rsidR="00B44FFB" w:rsidSect="00EA2EB5">
          <w:pgSz w:w="16838" w:h="11906" w:orient="landscape"/>
          <w:pgMar w:top="567" w:right="567" w:bottom="567" w:left="1134" w:header="709" w:footer="709" w:gutter="0"/>
          <w:cols w:space="708"/>
          <w:docGrid w:linePitch="360"/>
        </w:sectPr>
      </w:pPr>
    </w:p>
    <w:p w:rsidR="00B44FFB" w:rsidRDefault="00B44FFB"/>
    <w:sectPr w:rsidR="00B44FFB" w:rsidSect="00B44FF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018" w:rsidRDefault="00192018" w:rsidP="00B44FFB">
      <w:r>
        <w:separator/>
      </w:r>
    </w:p>
  </w:endnote>
  <w:endnote w:type="continuationSeparator" w:id="1">
    <w:p w:rsidR="00192018" w:rsidRDefault="00192018" w:rsidP="00B44F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018" w:rsidRDefault="00192018" w:rsidP="00B44FFB">
      <w:r>
        <w:separator/>
      </w:r>
    </w:p>
  </w:footnote>
  <w:footnote w:type="continuationSeparator" w:id="1">
    <w:p w:rsidR="00192018" w:rsidRDefault="00192018" w:rsidP="00B44FFB">
      <w:r>
        <w:continuationSeparator/>
      </w:r>
    </w:p>
  </w:footnote>
  <w:footnote w:id="2">
    <w:p w:rsidR="00B44FFB" w:rsidRPr="00EC4119" w:rsidRDefault="00B44FFB" w:rsidP="00B44FFB">
      <w:pPr>
        <w:pStyle w:val="a3"/>
        <w:jc w:val="both"/>
        <w:rPr>
          <w:sz w:val="16"/>
          <w:szCs w:val="16"/>
        </w:rPr>
      </w:pPr>
      <w:r w:rsidRPr="00EC4119">
        <w:rPr>
          <w:rStyle w:val="a5"/>
          <w:sz w:val="16"/>
          <w:szCs w:val="16"/>
        </w:rPr>
        <w:footnoteRef/>
      </w:r>
      <w:r w:rsidRPr="00EC4119">
        <w:rPr>
          <w:sz w:val="16"/>
          <w:szCs w:val="16"/>
        </w:rPr>
        <w:t xml:space="preserve"> Пункт 21.3 Правил дорожного движения Российской Федерации, утвержденных </w:t>
      </w:r>
      <w:r w:rsidRPr="00EC4119">
        <w:rPr>
          <w:iCs/>
          <w:sz w:val="16"/>
          <w:szCs w:val="16"/>
        </w:rPr>
        <w:t>Постановлением Правительства Росси</w:t>
      </w:r>
      <w:r w:rsidRPr="00EC4119">
        <w:rPr>
          <w:iCs/>
          <w:sz w:val="16"/>
          <w:szCs w:val="16"/>
        </w:rPr>
        <w:t>й</w:t>
      </w:r>
      <w:r w:rsidRPr="00EC4119">
        <w:rPr>
          <w:iCs/>
          <w:sz w:val="16"/>
          <w:szCs w:val="16"/>
        </w:rPr>
        <w:t xml:space="preserve">ской Федерации от 23 октября </w:t>
      </w:r>
      <w:smartTag w:uri="urn:schemas-microsoft-com:office:smarttags" w:element="metricconverter">
        <w:smartTagPr>
          <w:attr w:name="ProductID" w:val="1993 г"/>
        </w:smartTagPr>
        <w:r w:rsidRPr="00EC4119">
          <w:rPr>
            <w:iCs/>
            <w:sz w:val="16"/>
            <w:szCs w:val="16"/>
          </w:rPr>
          <w:t>1993 г</w:t>
        </w:r>
      </w:smartTag>
      <w:r w:rsidRPr="00EC4119">
        <w:rPr>
          <w:iCs/>
          <w:sz w:val="16"/>
          <w:szCs w:val="16"/>
        </w:rPr>
        <w:t>. № 1090 "О правилах дорожного движения".</w:t>
      </w:r>
    </w:p>
  </w:footnote>
  <w:footnote w:id="3">
    <w:p w:rsidR="00B44FFB" w:rsidRPr="00EC4119" w:rsidRDefault="00B44FFB" w:rsidP="00B44FFB">
      <w:pPr>
        <w:pStyle w:val="a3"/>
        <w:jc w:val="both"/>
        <w:rPr>
          <w:sz w:val="16"/>
          <w:szCs w:val="16"/>
        </w:rPr>
      </w:pPr>
      <w:r w:rsidRPr="00EC4119">
        <w:rPr>
          <w:rStyle w:val="a5"/>
          <w:sz w:val="16"/>
          <w:szCs w:val="16"/>
        </w:rPr>
        <w:footnoteRef/>
      </w:r>
      <w:r w:rsidRPr="00EC4119">
        <w:rPr>
          <w:sz w:val="16"/>
          <w:szCs w:val="16"/>
        </w:rPr>
        <w:t xml:space="preserve"> Подпункт 2) пункта 5 статьи 47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EC4119">
          <w:rPr>
            <w:sz w:val="16"/>
            <w:szCs w:val="16"/>
          </w:rPr>
          <w:t>2012 г</w:t>
        </w:r>
      </w:smartTag>
      <w:r w:rsidRPr="00EC4119">
        <w:rPr>
          <w:sz w:val="16"/>
          <w:szCs w:val="16"/>
        </w:rPr>
        <w:t>. № 273-ФЗ «Об образовании в Российской Ф</w:t>
      </w:r>
      <w:r w:rsidRPr="00EC4119">
        <w:rPr>
          <w:sz w:val="16"/>
          <w:szCs w:val="16"/>
        </w:rPr>
        <w:t>е</w:t>
      </w:r>
      <w:r w:rsidRPr="00EC4119">
        <w:rPr>
          <w:sz w:val="16"/>
          <w:szCs w:val="16"/>
        </w:rPr>
        <w:t xml:space="preserve">дерации»;  Приказ Министерства образования и науки Российской Федерации  от 1 июля </w:t>
      </w:r>
      <w:smartTag w:uri="urn:schemas-microsoft-com:office:smarttags" w:element="metricconverter">
        <w:smartTagPr>
          <w:attr w:name="ProductID" w:val="2013 г"/>
        </w:smartTagPr>
        <w:r w:rsidRPr="00EC4119">
          <w:rPr>
            <w:sz w:val="16"/>
            <w:szCs w:val="16"/>
          </w:rPr>
          <w:t>2013 г</w:t>
        </w:r>
      </w:smartTag>
      <w:r w:rsidRPr="00EC4119">
        <w:rPr>
          <w:sz w:val="16"/>
          <w:szCs w:val="16"/>
        </w:rPr>
        <w:t>. № 499  "Об утверждении Порядка организации и осуществления образовательной деятельности по дополнительным профессиональным програ</w:t>
      </w:r>
      <w:r w:rsidRPr="00EC4119">
        <w:rPr>
          <w:sz w:val="16"/>
          <w:szCs w:val="16"/>
        </w:rPr>
        <w:t>м</w:t>
      </w:r>
      <w:r w:rsidRPr="00EC4119">
        <w:rPr>
          <w:sz w:val="16"/>
          <w:szCs w:val="16"/>
        </w:rPr>
        <w:t>мам".</w:t>
      </w:r>
    </w:p>
  </w:footnote>
  <w:footnote w:id="4">
    <w:p w:rsidR="00B44FFB" w:rsidRPr="00EC4119" w:rsidRDefault="00B44FFB" w:rsidP="00B44FFB">
      <w:pPr>
        <w:pStyle w:val="a3"/>
        <w:jc w:val="both"/>
        <w:rPr>
          <w:sz w:val="16"/>
          <w:szCs w:val="16"/>
        </w:rPr>
      </w:pPr>
      <w:r w:rsidRPr="00EC4119">
        <w:rPr>
          <w:rStyle w:val="a5"/>
          <w:sz w:val="16"/>
          <w:szCs w:val="16"/>
        </w:rPr>
        <w:footnoteRef/>
      </w:r>
      <w:r w:rsidRPr="00EC4119">
        <w:rPr>
          <w:sz w:val="16"/>
          <w:szCs w:val="16"/>
        </w:rPr>
        <w:t xml:space="preserve"> Раздел 3 Единого квалификационного справочника должностей руководителей, специалистов и служащих, раздел «Кв</w:t>
      </w:r>
      <w:r w:rsidRPr="00EC4119">
        <w:rPr>
          <w:sz w:val="16"/>
          <w:szCs w:val="16"/>
        </w:rPr>
        <w:t>а</w:t>
      </w:r>
      <w:r w:rsidRPr="00EC4119">
        <w:rPr>
          <w:sz w:val="16"/>
          <w:szCs w:val="16"/>
        </w:rPr>
        <w:t xml:space="preserve">лификационные характеристики должностей работников образования», утвержденного  Приказом Минздравсоцразвития Российской Федерации  от 26 августа </w:t>
      </w:r>
      <w:smartTag w:uri="urn:schemas-microsoft-com:office:smarttags" w:element="metricconverter">
        <w:smartTagPr>
          <w:attr w:name="ProductID" w:val="2010 г"/>
        </w:smartTagPr>
        <w:r w:rsidRPr="00EC4119">
          <w:rPr>
            <w:sz w:val="16"/>
            <w:szCs w:val="16"/>
          </w:rPr>
          <w:t>2010 г</w:t>
        </w:r>
      </w:smartTag>
      <w:r w:rsidRPr="00EC4119">
        <w:rPr>
          <w:sz w:val="16"/>
          <w:szCs w:val="16"/>
        </w:rPr>
        <w:t xml:space="preserve">. № 761н. </w:t>
      </w:r>
    </w:p>
  </w:footnote>
  <w:footnote w:id="5">
    <w:p w:rsidR="00B44FFB" w:rsidRPr="00EC4119" w:rsidRDefault="00B44FFB" w:rsidP="00B44FFB">
      <w:pPr>
        <w:pStyle w:val="a3"/>
        <w:jc w:val="both"/>
        <w:rPr>
          <w:sz w:val="16"/>
          <w:szCs w:val="16"/>
        </w:rPr>
      </w:pPr>
      <w:r w:rsidRPr="00EC4119">
        <w:rPr>
          <w:rStyle w:val="a5"/>
          <w:sz w:val="16"/>
          <w:szCs w:val="16"/>
        </w:rPr>
        <w:footnoteRef/>
      </w:r>
      <w:r w:rsidRPr="00EC4119">
        <w:rPr>
          <w:sz w:val="16"/>
          <w:szCs w:val="16"/>
        </w:rPr>
        <w:t xml:space="preserve"> Подпункт 2) пункта 5 статьи 47 Федерального закона от 29 декабря </w:t>
      </w:r>
      <w:smartTag w:uri="urn:schemas-microsoft-com:office:smarttags" w:element="metricconverter">
        <w:smartTagPr>
          <w:attr w:name="ProductID" w:val="2012 г"/>
        </w:smartTagPr>
        <w:r w:rsidRPr="00EC4119">
          <w:rPr>
            <w:sz w:val="16"/>
            <w:szCs w:val="16"/>
          </w:rPr>
          <w:t>2012 г</w:t>
        </w:r>
      </w:smartTag>
      <w:r w:rsidRPr="00EC4119">
        <w:rPr>
          <w:sz w:val="16"/>
          <w:szCs w:val="16"/>
        </w:rPr>
        <w:t>. № 273-ФЗ «Об образовании в российской Ф</w:t>
      </w:r>
      <w:r w:rsidRPr="00EC4119">
        <w:rPr>
          <w:sz w:val="16"/>
          <w:szCs w:val="16"/>
        </w:rPr>
        <w:t>е</w:t>
      </w:r>
      <w:r w:rsidRPr="00EC4119">
        <w:rPr>
          <w:sz w:val="16"/>
          <w:szCs w:val="16"/>
        </w:rPr>
        <w:t xml:space="preserve">дерации»;  Приказ Министерства образования и науки Российской Федерации  от 1 июля </w:t>
      </w:r>
      <w:smartTag w:uri="urn:schemas-microsoft-com:office:smarttags" w:element="metricconverter">
        <w:smartTagPr>
          <w:attr w:name="ProductID" w:val="2013 г"/>
        </w:smartTagPr>
        <w:r w:rsidRPr="00EC4119">
          <w:rPr>
            <w:sz w:val="16"/>
            <w:szCs w:val="16"/>
          </w:rPr>
          <w:t>2013 г</w:t>
        </w:r>
      </w:smartTag>
      <w:r w:rsidRPr="00EC4119">
        <w:rPr>
          <w:sz w:val="16"/>
          <w:szCs w:val="16"/>
        </w:rPr>
        <w:t>. № 499 "Об утверждении Порядка организации и осуществления образовательной деятельности по дополнительным профессиональным програ</w:t>
      </w:r>
      <w:r w:rsidRPr="00EC4119">
        <w:rPr>
          <w:sz w:val="16"/>
          <w:szCs w:val="16"/>
        </w:rPr>
        <w:t>м</w:t>
      </w:r>
      <w:r w:rsidRPr="00EC4119">
        <w:rPr>
          <w:sz w:val="16"/>
          <w:szCs w:val="16"/>
        </w:rPr>
        <w:t>мам".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4FFB"/>
    <w:rsid w:val="00192018"/>
    <w:rsid w:val="00A810CE"/>
    <w:rsid w:val="00B44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F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44FF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B44F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B44F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2019-10-13T07:14:00Z</dcterms:created>
  <dcterms:modified xsi:type="dcterms:W3CDTF">2019-10-13T07:17:00Z</dcterms:modified>
</cp:coreProperties>
</file>